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4E" w:rsidRPr="00A7054E" w:rsidRDefault="00A7054E" w:rsidP="00B64307">
      <w:pPr>
        <w:spacing w:before="100" w:beforeAutospacing="1" w:after="100" w:afterAutospacing="1" w:line="240" w:lineRule="auto"/>
        <w:jc w:val="center"/>
        <w:rPr>
          <w:rFonts w:ascii="AR ESSENCE" w:eastAsia="Times New Roman" w:hAnsi="AR ESSENCE" w:cs="Times New Roman"/>
          <w:caps/>
          <w:color w:val="385623" w:themeColor="accent6" w:themeShade="80"/>
          <w:sz w:val="56"/>
          <w:szCs w:val="56"/>
          <w:u w:val="single"/>
        </w:rPr>
      </w:pPr>
      <w:r w:rsidRPr="00A7054E">
        <w:rPr>
          <w:rFonts w:ascii="AR ESSENCE" w:eastAsia="Times New Roman" w:hAnsi="AR ESSENCE" w:cs="Times New Roman"/>
          <w:caps/>
          <w:color w:val="385623" w:themeColor="accent6" w:themeShade="80"/>
          <w:sz w:val="56"/>
          <w:szCs w:val="56"/>
          <w:u w:val="single"/>
        </w:rPr>
        <w:t>History for Genealogists</w:t>
      </w:r>
    </w:p>
    <w:p w:rsidR="00B64307" w:rsidRPr="00A7054E" w:rsidRDefault="00B64307" w:rsidP="00B64307">
      <w:pPr>
        <w:spacing w:before="100" w:beforeAutospacing="1" w:after="100" w:afterAutospacing="1" w:line="240" w:lineRule="auto"/>
        <w:jc w:val="center"/>
        <w:rPr>
          <w:rFonts w:ascii="AR ESSENCE" w:eastAsia="Times New Roman" w:hAnsi="AR ESSENCE" w:cs="Times New Roman"/>
          <w:caps/>
          <w:color w:val="385623" w:themeColor="accent6" w:themeShade="80"/>
          <w:sz w:val="56"/>
          <w:szCs w:val="56"/>
          <w:u w:val="single"/>
        </w:rPr>
      </w:pPr>
      <w:r w:rsidRPr="00A7054E">
        <w:rPr>
          <w:rFonts w:ascii="AR ESSENCE" w:eastAsia="Times New Roman" w:hAnsi="AR ESSENCE" w:cs="Times New Roman"/>
          <w:caps/>
          <w:color w:val="385623" w:themeColor="accent6" w:themeShade="80"/>
          <w:sz w:val="56"/>
          <w:szCs w:val="56"/>
          <w:u w:val="single"/>
        </w:rPr>
        <w:t>How to use historical societies</w:t>
      </w:r>
    </w:p>
    <w:p w:rsidR="008812A9" w:rsidRDefault="008812A9" w:rsidP="00B6430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36"/>
          <w:szCs w:val="36"/>
        </w:rPr>
      </w:pPr>
      <w:r>
        <w:rPr>
          <w:rFonts w:eastAsia="Times New Roman" w:cstheme="minorHAnsi"/>
          <w:caps/>
          <w:color w:val="000000"/>
          <w:sz w:val="36"/>
          <w:szCs w:val="36"/>
        </w:rPr>
        <w:t xml:space="preserve">Please join us for this great presentation by </w:t>
      </w:r>
    </w:p>
    <w:p w:rsidR="008812A9" w:rsidRDefault="008812A9" w:rsidP="00B6430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2" name="Picture 2" descr="C:\Users\Erickson\AppData\Local\Microsoft\Windows\INetCacheContent.Word\Hannah Al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ckson\AppData\Local\Microsoft\Windows\INetCacheContent.Word\Hannah Alle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aps/>
          <w:color w:val="000000"/>
          <w:sz w:val="36"/>
          <w:szCs w:val="36"/>
        </w:rPr>
        <w:t xml:space="preserve">    </w:t>
      </w:r>
      <w:r w:rsidRPr="00A7054E">
        <w:rPr>
          <w:rFonts w:eastAsia="Times New Roman" w:cstheme="minorHAnsi"/>
          <w:b/>
          <w:caps/>
          <w:color w:val="385623" w:themeColor="accent6" w:themeShade="80"/>
          <w:sz w:val="40"/>
          <w:szCs w:val="40"/>
        </w:rPr>
        <w:t>HANNAH ALLAN</w:t>
      </w:r>
      <w:r>
        <w:rPr>
          <w:rFonts w:eastAsia="Times New Roman" w:cstheme="minorHAnsi"/>
          <w:caps/>
          <w:color w:val="000000"/>
          <w:sz w:val="36"/>
          <w:szCs w:val="36"/>
        </w:rPr>
        <w:t xml:space="preserve">, </w:t>
      </w:r>
      <w:r w:rsidRPr="00A7054E">
        <w:rPr>
          <w:rFonts w:eastAsia="Times New Roman" w:cstheme="minorHAnsi"/>
          <w:caps/>
          <w:color w:val="000000"/>
          <w:sz w:val="32"/>
          <w:szCs w:val="32"/>
        </w:rPr>
        <w:t xml:space="preserve">A byu FAMILY HISTORY </w:t>
      </w:r>
      <w:bookmarkStart w:id="0" w:name="_GoBack"/>
      <w:bookmarkEnd w:id="0"/>
      <w:r w:rsidRPr="00A7054E">
        <w:rPr>
          <w:rFonts w:eastAsia="Times New Roman" w:cstheme="minorHAnsi"/>
          <w:caps/>
          <w:color w:val="000000"/>
          <w:sz w:val="32"/>
          <w:szCs w:val="32"/>
        </w:rPr>
        <w:t>AND GENEALOGY GRADUATE</w:t>
      </w:r>
      <w:r w:rsidR="00A7054E">
        <w:rPr>
          <w:rFonts w:eastAsia="Times New Roman" w:cstheme="minorHAnsi"/>
          <w:caps/>
          <w:color w:val="000000"/>
          <w:sz w:val="32"/>
          <w:szCs w:val="32"/>
        </w:rPr>
        <w:t>,</w:t>
      </w:r>
      <w:r w:rsidRPr="00A7054E">
        <w:rPr>
          <w:rFonts w:eastAsia="Times New Roman" w:cstheme="minorHAnsi"/>
          <w:caps/>
          <w:color w:val="000000"/>
          <w:sz w:val="32"/>
          <w:szCs w:val="32"/>
        </w:rPr>
        <w:t xml:space="preserve"> AND CURRENTLY ON SITE GENEALOGIST FOR THE OREGON HISTORICAL SOCIETY IN PORTLAND, AMONG MANY OTHER PAST AND CURRENT GENEALOGY RELATED ACTIVITIES.</w:t>
      </w:r>
    </w:p>
    <w:p w:rsidR="00A7054E" w:rsidRPr="00A7054E" w:rsidRDefault="00A7054E" w:rsidP="00B6430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32"/>
          <w:szCs w:val="32"/>
        </w:rPr>
      </w:pPr>
    </w:p>
    <w:p w:rsidR="00A7054E" w:rsidRPr="00CF2026" w:rsidRDefault="00A7054E" w:rsidP="00A7054E">
      <w:pPr>
        <w:pStyle w:val="Default"/>
        <w:jc w:val="center"/>
        <w:rPr>
          <w:rFonts w:ascii="Arial Narrow" w:hAnsi="Arial Narrow"/>
          <w:b/>
          <w:sz w:val="44"/>
          <w:szCs w:val="44"/>
        </w:rPr>
      </w:pPr>
      <w:r w:rsidRPr="00CF2026">
        <w:rPr>
          <w:b/>
          <w:sz w:val="44"/>
          <w:szCs w:val="44"/>
        </w:rPr>
        <w:t xml:space="preserve">LOWER COLUMBIA GENEALOGICAL </w:t>
      </w:r>
      <w:proofErr w:type="spellStart"/>
      <w:r w:rsidRPr="00CF2026">
        <w:rPr>
          <w:b/>
          <w:sz w:val="44"/>
          <w:szCs w:val="44"/>
        </w:rPr>
        <w:t>SOCIETy</w:t>
      </w:r>
      <w:proofErr w:type="spellEnd"/>
    </w:p>
    <w:p w:rsidR="00A7054E" w:rsidRDefault="006234B5" w:rsidP="00A7054E">
      <w:pPr>
        <w:pStyle w:val="Default"/>
        <w:jc w:val="center"/>
        <w:rPr>
          <w:rStyle w:val="Hyperlink"/>
          <w:rFonts w:ascii="Arial Narrow" w:hAnsi="Arial Narrow"/>
          <w:color w:val="auto"/>
          <w:sz w:val="28"/>
          <w:szCs w:val="28"/>
        </w:rPr>
      </w:pPr>
      <w:hyperlink r:id="rId7" w:history="1">
        <w:r w:rsidR="00A7054E">
          <w:rPr>
            <w:rStyle w:val="Hyperlink"/>
            <w:rFonts w:ascii="Arial Narrow" w:hAnsi="Arial Narrow"/>
            <w:color w:val="auto"/>
            <w:sz w:val="28"/>
            <w:szCs w:val="28"/>
          </w:rPr>
          <w:t>http://www.rootsweb.ancestry.com/~walcolgs/</w:t>
        </w:r>
      </w:hyperlink>
    </w:p>
    <w:p w:rsidR="00A7054E" w:rsidRDefault="00A7054E" w:rsidP="00A7054E">
      <w:pPr>
        <w:pStyle w:val="Default"/>
        <w:jc w:val="center"/>
      </w:pPr>
    </w:p>
    <w:p w:rsidR="00A7054E" w:rsidRDefault="00A7054E" w:rsidP="00A7054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40"/>
          <w:szCs w:val="40"/>
        </w:rPr>
      </w:pPr>
      <w:r>
        <w:rPr>
          <w:rFonts w:ascii="Britannic Bold" w:eastAsia="Calibri" w:hAnsi="Britannic Bold" w:cs="Britannic Bold"/>
          <w:noProof/>
          <w:color w:val="7030A0"/>
          <w:sz w:val="52"/>
          <w:szCs w:val="52"/>
        </w:rPr>
        <w:drawing>
          <wp:inline distT="0" distB="0" distL="0" distR="0" wp14:anchorId="6E16DE4A" wp14:editId="7E5AB643">
            <wp:extent cx="1676400" cy="934720"/>
            <wp:effectExtent l="0" t="0" r="0" b="0"/>
            <wp:docPr id="3" name="Picture 3" descr="SOMERSET MAP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MERSET MAP GRAPH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163" cy="94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4E" w:rsidRPr="003D58F7" w:rsidRDefault="00A7054E" w:rsidP="00A7054E">
      <w:pPr>
        <w:autoSpaceDE w:val="0"/>
        <w:autoSpaceDN w:val="0"/>
        <w:adjustRightInd w:val="0"/>
        <w:spacing w:after="0" w:line="240" w:lineRule="auto"/>
        <w:jc w:val="center"/>
        <w:rPr>
          <w:rFonts w:ascii="Britannic Bold" w:eastAsia="Calibri" w:hAnsi="Britannic Bold" w:cs="Britannic Bold"/>
          <w:sz w:val="32"/>
          <w:szCs w:val="32"/>
        </w:rPr>
      </w:pPr>
      <w:r w:rsidRPr="003D58F7">
        <w:rPr>
          <w:rFonts w:ascii="Britannic Bold" w:eastAsia="Calibri" w:hAnsi="Britannic Bold" w:cs="Britannic Bold"/>
          <w:sz w:val="32"/>
          <w:szCs w:val="32"/>
        </w:rPr>
        <w:t>SOMERSET RETIREMENT APARTMENTS</w:t>
      </w:r>
    </w:p>
    <w:p w:rsidR="00A7054E" w:rsidRPr="003D58F7" w:rsidRDefault="00A7054E" w:rsidP="00A7054E">
      <w:pPr>
        <w:autoSpaceDE w:val="0"/>
        <w:autoSpaceDN w:val="0"/>
        <w:adjustRightInd w:val="0"/>
        <w:spacing w:after="0" w:line="240" w:lineRule="auto"/>
        <w:jc w:val="center"/>
        <w:rPr>
          <w:rFonts w:ascii="Britannic Bold" w:eastAsia="Calibri" w:hAnsi="Britannic Bold" w:cs="Britannic Bold"/>
          <w:sz w:val="32"/>
          <w:szCs w:val="32"/>
        </w:rPr>
      </w:pPr>
      <w:r w:rsidRPr="003D58F7">
        <w:rPr>
          <w:rFonts w:ascii="Britannic Bold" w:eastAsia="Calibri" w:hAnsi="Britannic Bold" w:cs="Britannic Bold"/>
          <w:sz w:val="32"/>
          <w:szCs w:val="32"/>
        </w:rPr>
        <w:t>2025 TIBBETTS DRIVE, LONGVIEW</w:t>
      </w:r>
    </w:p>
    <w:p w:rsidR="00A7054E" w:rsidRPr="003D58F7" w:rsidRDefault="00A7054E" w:rsidP="00A7054E">
      <w:pPr>
        <w:jc w:val="center"/>
        <w:rPr>
          <w:rFonts w:ascii="Britannic Bold" w:eastAsia="Calibri" w:hAnsi="Britannic Bold" w:cs="Britannic Bold"/>
          <w:sz w:val="32"/>
          <w:szCs w:val="32"/>
        </w:rPr>
      </w:pPr>
      <w:r w:rsidRPr="003D58F7">
        <w:rPr>
          <w:rFonts w:ascii="Britannic Bold" w:eastAsia="Calibri" w:hAnsi="Britannic Bold" w:cs="Britannic Bold"/>
          <w:sz w:val="32"/>
          <w:szCs w:val="32"/>
        </w:rPr>
        <w:t>DINING ROOM      7:00 PM</w:t>
      </w:r>
    </w:p>
    <w:p w:rsidR="00A7054E" w:rsidRDefault="00A7054E" w:rsidP="00A7054E">
      <w:pPr>
        <w:jc w:val="center"/>
        <w:rPr>
          <w:rFonts w:ascii="Britannic Bold" w:eastAsia="Calibri" w:hAnsi="Britannic Bold" w:cs="Britannic Bold"/>
          <w:sz w:val="32"/>
          <w:szCs w:val="32"/>
        </w:rPr>
      </w:pPr>
      <w:r>
        <w:rPr>
          <w:rFonts w:ascii="Britannic Bold" w:eastAsia="Calibri" w:hAnsi="Britannic Bold" w:cs="Britannic Bold"/>
          <w:sz w:val="32"/>
          <w:szCs w:val="32"/>
        </w:rPr>
        <w:t xml:space="preserve">Feb 9, </w:t>
      </w:r>
      <w:r w:rsidRPr="003D58F7">
        <w:rPr>
          <w:rFonts w:ascii="Britannic Bold" w:eastAsia="Calibri" w:hAnsi="Britannic Bold" w:cs="Britannic Bold"/>
          <w:sz w:val="32"/>
          <w:szCs w:val="32"/>
        </w:rPr>
        <w:t>201</w:t>
      </w:r>
      <w:r>
        <w:rPr>
          <w:rFonts w:ascii="Britannic Bold" w:eastAsia="Calibri" w:hAnsi="Britannic Bold" w:cs="Britannic Bold"/>
          <w:sz w:val="32"/>
          <w:szCs w:val="32"/>
        </w:rPr>
        <w:t>7</w:t>
      </w:r>
    </w:p>
    <w:p w:rsidR="00A7054E" w:rsidRDefault="00A7054E" w:rsidP="00A7054E">
      <w:pPr>
        <w:jc w:val="center"/>
        <w:rPr>
          <w:rFonts w:ascii="Britannic Bold" w:eastAsia="Calibri" w:hAnsi="Britannic Bold" w:cs="Britannic Bold"/>
          <w:sz w:val="32"/>
          <w:szCs w:val="32"/>
        </w:rPr>
      </w:pPr>
    </w:p>
    <w:p w:rsidR="00A7054E" w:rsidRPr="00CF2026" w:rsidRDefault="00A7054E" w:rsidP="00A7054E">
      <w:pPr>
        <w:jc w:val="center"/>
        <w:rPr>
          <w:rFonts w:ascii="Calibri" w:eastAsia="Times New Roman" w:hAnsi="Calibri" w:cs="Calibri"/>
          <w:color w:val="C00000"/>
          <w:sz w:val="40"/>
          <w:szCs w:val="40"/>
        </w:rPr>
      </w:pPr>
      <w:r>
        <w:rPr>
          <w:rFonts w:ascii="Britannic Bold" w:eastAsia="Calibri" w:hAnsi="Britannic Bold" w:cs="Britannic Bold"/>
          <w:color w:val="C00000"/>
          <w:sz w:val="32"/>
          <w:szCs w:val="32"/>
        </w:rPr>
        <w:t>VISITORS ARE WELCOME AND ENCOURAGED TO ATTEND.</w:t>
      </w:r>
    </w:p>
    <w:sectPr w:rsidR="00A7054E" w:rsidRPr="00CF2026" w:rsidSect="008812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ESSENC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07"/>
    <w:rsid w:val="006234B5"/>
    <w:rsid w:val="007C0069"/>
    <w:rsid w:val="008812A9"/>
    <w:rsid w:val="00A7054E"/>
    <w:rsid w:val="00B6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054E"/>
    <w:rPr>
      <w:color w:val="0563C1" w:themeColor="hyperlink"/>
      <w:u w:val="single"/>
    </w:rPr>
  </w:style>
  <w:style w:type="paragraph" w:customStyle="1" w:styleId="Default">
    <w:name w:val="Default"/>
    <w:rsid w:val="00A7054E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054E"/>
    <w:rPr>
      <w:color w:val="0563C1" w:themeColor="hyperlink"/>
      <w:u w:val="single"/>
    </w:rPr>
  </w:style>
  <w:style w:type="paragraph" w:customStyle="1" w:styleId="Default">
    <w:name w:val="Default"/>
    <w:rsid w:val="00A7054E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rootsweb.ancestry.com/~walcolg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39451-480E-475E-A096-925FD173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Hawkins</dc:creator>
  <cp:lastModifiedBy>Donna</cp:lastModifiedBy>
  <cp:revision>2</cp:revision>
  <dcterms:created xsi:type="dcterms:W3CDTF">2017-01-23T20:58:00Z</dcterms:created>
  <dcterms:modified xsi:type="dcterms:W3CDTF">2017-01-23T20:58:00Z</dcterms:modified>
</cp:coreProperties>
</file>